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会议室预定系统操作手册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会员注册和登录</w:t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在学部网站http://med.szu.edu.cn/首页右下部找到会员注册入口</w:t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1969135"/>
            <wp:effectExtent l="0" t="0" r="3175" b="12065"/>
            <wp:docPr id="1" name="图片 1" descr="QQ图片2017061410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6141017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新用户点击“注册”进入注册页面</w:t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3341370"/>
            <wp:effectExtent l="0" t="0" r="3810" b="11430"/>
            <wp:docPr id="2" name="图片 2" descr="QQ图片2017061410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06141019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lang w:eastAsia="zh-CN"/>
        </w:rPr>
        <w:t>用户名请填写</w:t>
      </w:r>
      <w:r>
        <w:rPr>
          <w:rFonts w:hint="eastAsia"/>
          <w:color w:val="C00000"/>
          <w:lang w:eastAsia="zh-CN"/>
        </w:rPr>
        <w:t>真实姓名</w:t>
      </w:r>
      <w:r>
        <w:rPr>
          <w:rFonts w:hint="eastAsia"/>
          <w:color w:val="auto"/>
          <w:lang w:eastAsia="zh-CN"/>
        </w:rPr>
        <w:t>，邮箱请填写接收医学部公文的邮箱地址。提交后即进入会员中心页面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drawing>
          <wp:inline distT="0" distB="0" distL="114300" distR="114300">
            <wp:extent cx="5266690" cy="2157730"/>
            <wp:effectExtent l="0" t="0" r="10160" b="13970"/>
            <wp:docPr id="3" name="图片 3" descr="QQ图片2017061410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06141020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点击左侧“修改个人信息”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drawing>
          <wp:inline distT="0" distB="0" distL="114300" distR="114300">
            <wp:extent cx="5273675" cy="3029585"/>
            <wp:effectExtent l="0" t="0" r="3175" b="18415"/>
            <wp:docPr id="4" name="图片 4" descr="QQ图片2017061410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706141021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请在“个人信息”条目下“证件号码”栏填写校园卡号或者身份证号并提交保存。请确认填写正确，我们将以此为依据开放会议室预定权限。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</w:p>
    <w:p>
      <w:pPr>
        <w:numPr>
          <w:numId w:val="0"/>
        </w:numPr>
        <w:rPr>
          <w:rFonts w:hint="eastAsia"/>
          <w:color w:val="auto"/>
          <w:lang w:eastAsia="zh-CN"/>
        </w:rPr>
      </w:pPr>
    </w:p>
    <w:p>
      <w:pPr>
        <w:numPr>
          <w:ilvl w:val="0"/>
          <w:numId w:val="1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会议室预定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会员注册后确认收到管理员开放权限通知后，登录进会员中心，点击位于上方的“会议室预定管理”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drawing>
          <wp:inline distT="0" distB="0" distL="114300" distR="114300">
            <wp:extent cx="5266690" cy="1442085"/>
            <wp:effectExtent l="0" t="0" r="10160" b="5715"/>
            <wp:docPr id="5" name="图片 5" descr="QQ图片2017061410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706141027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进入会议室预定页面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drawing>
          <wp:inline distT="0" distB="0" distL="114300" distR="114300">
            <wp:extent cx="5269865" cy="2358390"/>
            <wp:effectExtent l="0" t="0" r="6985" b="3810"/>
            <wp:docPr id="6" name="图片 6" descr="QQ图片2017061410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706141028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点击左侧“信息预览”进入会议室占用情况显示页面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drawing>
          <wp:inline distT="0" distB="0" distL="114300" distR="114300">
            <wp:extent cx="5273040" cy="2447925"/>
            <wp:effectExtent l="0" t="0" r="3810" b="9525"/>
            <wp:docPr id="7" name="图片 7" descr="QQ图片2017061410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1706141031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有颜色的方块表示已被预定占用，空白的方块表示可以申请预定。点击所选方块，按照跳出的页面提示填写完整相关信息，提交后即可完成预定。</w:t>
      </w:r>
    </w:p>
    <w:p>
      <w:pPr>
        <w:numPr>
          <w:numId w:val="0"/>
        </w:numPr>
        <w:rPr>
          <w:rFonts w:hint="eastAsia"/>
          <w:color w:val="auto"/>
          <w:lang w:eastAsia="zh-CN"/>
        </w:rPr>
      </w:pPr>
    </w:p>
    <w:p>
      <w:pPr>
        <w:numPr>
          <w:numId w:val="0"/>
        </w:numPr>
        <w:rPr>
          <w:rFonts w:hint="eastAsia"/>
          <w:color w:val="auto"/>
          <w:lang w:eastAsia="zh-CN"/>
        </w:rPr>
      </w:pPr>
    </w:p>
    <w:p>
      <w:pPr>
        <w:numPr>
          <w:numId w:val="0"/>
        </w:num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如有疑问请联系丘老师</w:t>
      </w:r>
      <w:r>
        <w:rPr>
          <w:rFonts w:hint="eastAsia"/>
          <w:color w:val="auto"/>
          <w:lang w:val="en-US" w:eastAsia="zh-CN"/>
        </w:rPr>
        <w:t>86670360   qiuwy1006@szu.edu.cn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A65C"/>
    <w:multiLevelType w:val="singleLevel"/>
    <w:tmpl w:val="5940A65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933B1"/>
    <w:rsid w:val="44AD65BE"/>
    <w:rsid w:val="7F736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丘渭遥</cp:lastModifiedBy>
  <dcterms:modified xsi:type="dcterms:W3CDTF">2017-06-14T03:24:33Z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