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DejaVu Serif" w:hAnsi="DejaVu Serif" w:eastAsia="方正小标宋简体" w:cs="DejaVu Serif"/>
          <w:sz w:val="44"/>
          <w:szCs w:val="44"/>
          <w:lang w:val="en" w:eastAsia="zh-CN"/>
        </w:rPr>
      </w:pPr>
      <w:r>
        <w:rPr>
          <w:rFonts w:hint="default" w:ascii="DejaVu Serif" w:hAnsi="DejaVu Serif" w:eastAsia="方正小标宋简体" w:cs="DejaVu Serif"/>
          <w:sz w:val="44"/>
          <w:szCs w:val="44"/>
          <w:lang w:val="en"/>
        </w:rPr>
        <w:t>党组织关系转</w:t>
      </w:r>
      <w:r>
        <w:rPr>
          <w:rFonts w:hint="default" w:ascii="DejaVu Serif" w:hAnsi="DejaVu Serif" w:eastAsia="方正小标宋简体" w:cs="DejaVu Serif"/>
          <w:sz w:val="44"/>
          <w:szCs w:val="44"/>
          <w:lang w:val="en-US" w:eastAsia="zh-CN"/>
        </w:rPr>
        <w:t>接</w:t>
      </w:r>
      <w:r>
        <w:rPr>
          <w:rFonts w:hint="default" w:ascii="DejaVu Serif" w:hAnsi="DejaVu Serif" w:eastAsia="方正小标宋简体" w:cs="DejaVu Serif"/>
          <w:sz w:val="44"/>
          <w:szCs w:val="44"/>
          <w:lang w:val="en"/>
        </w:rPr>
        <w:t>流程</w:t>
      </w:r>
      <w:r>
        <w:rPr>
          <w:rFonts w:hint="eastAsia" w:ascii="DejaVu Serif" w:hAnsi="DejaVu Serif" w:eastAsia="方正小标宋简体" w:cs="DejaVu Serif"/>
          <w:sz w:val="44"/>
          <w:szCs w:val="44"/>
          <w:lang w:val="en" w:eastAsia="zh-CN"/>
        </w:rPr>
        <w:t>指引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32"/>
          <w:szCs w:val="32"/>
          <w:lang w:val="en" w:eastAsia="zh-CN"/>
        </w:rPr>
      </w:pP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" w:eastAsia="zh-CN"/>
        </w:rPr>
        <w:t>温馨提醒：请根据自己情况选择符合类型按流程办理。</w:t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党组织关系转入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color w:val="auto"/>
          <w:sz w:val="32"/>
          <w:szCs w:val="32"/>
        </w:rPr>
      </w:pP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仿宋" w:hAnsi="仿宋" w:eastAsia="仿宋" w:cs="仿宋"/>
          <w:b/>
          <w:bCs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省内转入：</w:t>
      </w:r>
    </w:p>
    <w:p>
      <w:pPr>
        <w:numPr>
          <w:ilvl w:val="0"/>
          <w:numId w:val="3"/>
        </w:numPr>
        <w:ind w:left="420" w:leftChars="0"/>
        <w:rPr>
          <w:rFonts w:hint="eastAsia" w:ascii="仿宋" w:hAnsi="仿宋" w:eastAsia="仿宋"/>
          <w:b/>
          <w:sz w:val="30"/>
          <w:szCs w:val="30"/>
          <w:u w:val="none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/>
        </w:rPr>
        <w:t>省内转入无需</w:t>
      </w:r>
      <w:r>
        <w:rPr>
          <w:rFonts w:hint="eastAsia" w:ascii="仿宋" w:hAnsi="仿宋" w:eastAsia="仿宋" w:cs="仿宋"/>
          <w:b/>
          <w:bCs/>
          <w:sz w:val="28"/>
          <w:szCs w:val="28"/>
          <w:lang w:val="en"/>
        </w:rPr>
        <w:t>纸质介绍信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/>
        </w:rPr>
        <w:t>，只需</w:t>
      </w:r>
      <w:r>
        <w:rPr>
          <w:rFonts w:hint="eastAsia" w:ascii="仿宋" w:hAnsi="仿宋" w:eastAsia="仿宋" w:cs="仿宋"/>
          <w:b/>
          <w:bCs/>
          <w:sz w:val="28"/>
          <w:szCs w:val="28"/>
          <w:lang w:val="en" w:eastAsia="zh-CN"/>
        </w:rPr>
        <w:t>告诉原单位在省党务系统内发起转出申请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 w:eastAsia="zh-CN"/>
        </w:rPr>
        <w:t>，</w:t>
      </w:r>
      <w:r>
        <w:rPr>
          <w:rFonts w:hint="eastAsia" w:ascii="仿宋" w:hAnsi="仿宋" w:eastAsia="仿宋"/>
          <w:b w:val="0"/>
          <w:bCs/>
          <w:sz w:val="30"/>
          <w:szCs w:val="30"/>
        </w:rPr>
        <w:t>介绍信</w:t>
      </w:r>
      <w:r>
        <w:rPr>
          <w:rFonts w:hint="eastAsia" w:ascii="仿宋" w:hAnsi="仿宋" w:eastAsia="仿宋"/>
          <w:b w:val="0"/>
          <w:bCs/>
          <w:sz w:val="30"/>
          <w:szCs w:val="30"/>
          <w:lang w:eastAsia="zh-CN"/>
        </w:rPr>
        <w:t>抬头填</w:t>
      </w:r>
      <w:r>
        <w:rPr>
          <w:rFonts w:hint="eastAsia" w:ascii="仿宋" w:hAnsi="仿宋" w:eastAsia="仿宋"/>
          <w:b/>
          <w:sz w:val="30"/>
          <w:szCs w:val="30"/>
          <w:lang w:eastAsia="zh-CN"/>
        </w:rPr>
        <w:t>：</w:t>
      </w:r>
      <w:r>
        <w:rPr>
          <w:rFonts w:hint="eastAsia" w:ascii="仿宋" w:hAnsi="仿宋" w:eastAsia="仿宋"/>
          <w:b/>
          <w:color w:val="FF0000"/>
          <w:sz w:val="30"/>
          <w:szCs w:val="30"/>
          <w:u w:val="single"/>
          <w:lang w:eastAsia="zh-CN"/>
        </w:rPr>
        <w:t>深圳大学党委</w:t>
      </w:r>
      <w:r>
        <w:rPr>
          <w:rFonts w:hint="eastAsia" w:ascii="仿宋" w:hAnsi="仿宋" w:eastAsia="仿宋"/>
          <w:b/>
          <w:sz w:val="30"/>
          <w:szCs w:val="30"/>
          <w:lang w:eastAsia="zh-CN"/>
        </w:rPr>
        <w:t>，</w:t>
      </w:r>
      <w:r>
        <w:rPr>
          <w:rFonts w:hint="eastAsia" w:ascii="仿宋" w:hAnsi="仿宋" w:eastAsia="仿宋"/>
          <w:b w:val="0"/>
          <w:bCs/>
          <w:sz w:val="30"/>
          <w:szCs w:val="30"/>
          <w:lang w:eastAsia="zh-CN"/>
        </w:rPr>
        <w:t>由</w:t>
      </w: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**</w:t>
      </w:r>
      <w:r>
        <w:rPr>
          <w:rFonts w:hint="eastAsia" w:ascii="仿宋" w:hAnsi="仿宋" w:eastAsia="仿宋"/>
          <w:b w:val="0"/>
          <w:bCs/>
          <w:sz w:val="30"/>
          <w:szCs w:val="30"/>
          <w:lang w:eastAsia="zh-CN"/>
        </w:rPr>
        <w:t>去</w:t>
      </w:r>
      <w:r>
        <w:rPr>
          <w:rFonts w:hint="eastAsia" w:ascii="仿宋" w:hAnsi="仿宋" w:eastAsia="仿宋"/>
          <w:b w:val="0"/>
          <w:bCs/>
          <w:sz w:val="30"/>
          <w:szCs w:val="30"/>
          <w:lang w:val="en-US" w:eastAsia="zh-CN"/>
        </w:rPr>
        <w:t>**填：</w:t>
      </w:r>
      <w:r>
        <w:rPr>
          <w:rFonts w:hint="eastAsia" w:ascii="仿宋" w:hAnsi="仿宋" w:eastAsia="仿宋"/>
          <w:b/>
          <w:color w:val="FF0000"/>
          <w:sz w:val="30"/>
          <w:szCs w:val="30"/>
          <w:u w:val="single"/>
          <w:lang w:eastAsia="zh-CN"/>
        </w:rPr>
        <w:t>深圳大学医学部党委</w:t>
      </w:r>
      <w:r>
        <w:rPr>
          <w:rFonts w:hint="eastAsia" w:ascii="仿宋" w:hAnsi="仿宋" w:eastAsia="仿宋"/>
          <w:b/>
          <w:sz w:val="30"/>
          <w:szCs w:val="30"/>
          <w:u w:val="none"/>
          <w:lang w:eastAsia="zh-CN"/>
        </w:rPr>
        <w:t>。</w:t>
      </w:r>
    </w:p>
    <w:p>
      <w:pPr>
        <w:numPr>
          <w:ilvl w:val="0"/>
          <w:numId w:val="3"/>
        </w:numPr>
        <w:ind w:left="420" w:leftChars="0"/>
        <w:rPr>
          <w:rFonts w:hint="eastAsia" w:ascii="仿宋" w:hAnsi="仿宋" w:eastAsia="仿宋"/>
          <w:b/>
          <w:sz w:val="30"/>
          <w:szCs w:val="30"/>
          <w:u w:val="none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/>
        </w:rPr>
        <w:t>在深圳智慧党建上进行党组织关系转入申请。关注微信公众号“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"/>
        </w:rPr>
        <w:t>深圳智慧党建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/>
        </w:rPr>
        <w:t>”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--&gt;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/>
        </w:rPr>
        <w:t>在“我的”-“个人中心”注册登录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--&gt;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/>
        </w:rPr>
        <w:t>发起组织关系转接</w:t>
      </w:r>
    </w:p>
    <w:p>
      <w:pPr>
        <w:numPr>
          <w:ilvl w:val="0"/>
          <w:numId w:val="3"/>
        </w:numPr>
        <w:ind w:left="420" w:leftChars="0"/>
        <w:rPr>
          <w:rFonts w:hint="eastAsia" w:ascii="仿宋" w:hAnsi="仿宋" w:eastAsia="仿宋"/>
          <w:b/>
          <w:sz w:val="30"/>
          <w:szCs w:val="30"/>
          <w:u w:val="none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加入“医学部党组织关系转入咨询群”，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QQ群号：915461706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。</w:t>
      </w:r>
    </w:p>
    <w:p>
      <w:pPr>
        <w:numPr>
          <w:ilvl w:val="0"/>
          <w:numId w:val="3"/>
        </w:numPr>
        <w:ind w:left="420" w:leftChars="0"/>
        <w:rPr>
          <w:rFonts w:hint="eastAsia" w:ascii="仿宋" w:hAnsi="仿宋" w:eastAsia="仿宋"/>
          <w:b/>
          <w:sz w:val="30"/>
          <w:szCs w:val="30"/>
          <w:u w:val="none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完成组织关系转接发起后，智慧党建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审批流程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到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深圳大学党委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时QQ群内告知审批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 w:eastAsia="zh-CN"/>
        </w:rPr>
        <w:t>。</w:t>
      </w:r>
    </w:p>
    <w:p>
      <w:pPr>
        <w:numPr>
          <w:ilvl w:val="0"/>
          <w:numId w:val="3"/>
        </w:numPr>
        <w:ind w:left="420" w:leftChars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按智慧党建系统要求到所在支部扫码报道。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省外转入：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/>
        </w:rPr>
        <w:t>省外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 w:eastAsia="zh-CN"/>
        </w:rPr>
        <w:t>转入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/>
        </w:rPr>
        <w:t>党员需在原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 w:eastAsia="zh-CN"/>
        </w:rPr>
        <w:t>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/>
        </w:rPr>
        <w:t>支部开具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val="en"/>
        </w:rPr>
        <w:t>介绍信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和</w:t>
      </w:r>
      <w:r>
        <w:rPr>
          <w:rFonts w:hint="eastAsia" w:ascii="仿宋" w:hAnsi="仿宋" w:eastAsia="仿宋" w:cs="仿宋"/>
          <w:b/>
          <w:bCs w:val="0"/>
          <w:color w:val="auto"/>
          <w:sz w:val="28"/>
          <w:szCs w:val="28"/>
          <w:lang w:val="en-US" w:eastAsia="zh-CN"/>
        </w:rPr>
        <w:t>党员基本信息采集表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（介绍信抬头：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lang w:val="en-US" w:eastAsia="zh-CN"/>
        </w:rPr>
        <w:t>中共深圳市委组织部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，由**去**填：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lang w:val="en-US" w:eastAsia="zh-CN"/>
        </w:rPr>
        <w:t>深圳大学医学部党委</w:t>
      </w:r>
      <w:r>
        <w:rPr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  <w:t>；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党员基本信息采集表有则提供，无则不提供）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"/>
        </w:rPr>
        <w:t>介绍信请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" w:eastAsia="zh-CN"/>
        </w:rPr>
        <w:t>自己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lang w:val="en"/>
        </w:rPr>
        <w:t>拍照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lang w:val="en" w:eastAsia="zh-CN"/>
        </w:rPr>
        <w:t>保存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"/>
        </w:rPr>
        <w:t>备用。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"/>
        </w:rPr>
        <w:t>介绍信请交到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办公楼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"/>
        </w:rPr>
        <w:t>A6-904刘芳老师处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" w:eastAsia="zh-CN"/>
        </w:rPr>
        <w:t>，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并</w:t>
      </w:r>
      <w:r>
        <w:rPr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  <w:t>上报相关个人情况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（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lang w:val="en-US" w:eastAsia="zh-CN"/>
        </w:rPr>
        <w:t>用纸条详细写好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）：</w:t>
      </w:r>
      <w:r>
        <w:rPr>
          <w:rFonts w:hint="eastAsia" w:ascii="仿宋" w:hAnsi="仿宋" w:eastAsia="仿宋" w:cs="仿宋"/>
          <w:b/>
          <w:bCs w:val="0"/>
          <w:color w:val="auto"/>
          <w:sz w:val="28"/>
          <w:szCs w:val="28"/>
          <w:highlight w:val="none"/>
          <w:lang w:val="en-US" w:eastAsia="zh-CN"/>
        </w:rPr>
        <w:t>家庭住址（精确到门牌）、入党时间、转正时间（时间精确到日） 、籍贯（精确到市）、学历（区分在职和全日制，需明确）、手机号码</w:t>
      </w:r>
      <w:r>
        <w:rPr>
          <w:rFonts w:hint="default" w:ascii="仿宋" w:hAnsi="仿宋" w:eastAsia="仿宋" w:cs="仿宋"/>
          <w:b/>
          <w:bCs w:val="0"/>
          <w:color w:val="auto"/>
          <w:sz w:val="28"/>
          <w:szCs w:val="28"/>
          <w:highlight w:val="none"/>
          <w:lang w:val="en" w:eastAsia="zh-CN"/>
        </w:rPr>
        <w:t>、</w:t>
      </w:r>
      <w:r>
        <w:rPr>
          <w:rFonts w:hint="eastAsia" w:ascii="仿宋" w:hAnsi="仿宋" w:eastAsia="仿宋" w:cs="仿宋"/>
          <w:b/>
          <w:bCs w:val="0"/>
          <w:color w:val="auto"/>
          <w:sz w:val="28"/>
          <w:szCs w:val="28"/>
          <w:highlight w:val="none"/>
          <w:lang w:val="en" w:eastAsia="zh-CN"/>
        </w:rPr>
        <w:t>职称、所在学院、</w:t>
      </w:r>
      <w:r>
        <w:rPr>
          <w:rFonts w:hint="default" w:ascii="仿宋" w:hAnsi="仿宋" w:eastAsia="仿宋" w:cs="仿宋"/>
          <w:b/>
          <w:bCs w:val="0"/>
          <w:color w:val="auto"/>
          <w:sz w:val="28"/>
          <w:szCs w:val="28"/>
          <w:highlight w:val="none"/>
          <w:lang w:val="en" w:eastAsia="zh-CN"/>
        </w:rPr>
        <w:t>要转入的党支部</w:t>
      </w:r>
      <w:r>
        <w:rPr>
          <w:rFonts w:hint="eastAsia" w:ascii="仿宋" w:hAnsi="仿宋" w:eastAsia="仿宋" w:cs="仿宋"/>
          <w:b/>
          <w:bCs w:val="0"/>
          <w:color w:val="auto"/>
          <w:sz w:val="28"/>
          <w:szCs w:val="28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4.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/>
        </w:rPr>
        <w:t>在深圳智慧党建上进行党组织关系转入申请。关注微信公众号“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"/>
        </w:rPr>
        <w:t>深圳智慧党建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/>
        </w:rPr>
        <w:t>”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--&gt;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/>
        </w:rPr>
        <w:t>在“我的”-“个人中心”注册登录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--&gt;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/>
        </w:rPr>
        <w:t>发起组织关系转接（需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"/>
        </w:rPr>
        <w:t>上传介绍信照片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/>
        </w:rPr>
        <w:t>）。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5.加入“医学部党组织关系转入咨询群”，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QQ群号：915461706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6.完成组织关系转接发起后，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审批流程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到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深圳大学党委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时QQ群内告知审批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7.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 w:eastAsia="zh-CN"/>
        </w:rPr>
        <w:t>转接完成后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" w:eastAsia="zh-CN"/>
        </w:rPr>
        <w:t>将介绍信回执寄回原单位党委。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党组织关系转出</w:t>
      </w:r>
    </w:p>
    <w:p>
      <w:pPr>
        <w:numPr>
          <w:ilvl w:val="0"/>
          <w:numId w:val="0"/>
        </w:numPr>
        <w:ind w:leftChars="0"/>
        <w:jc w:val="left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省内转出：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添加QQ群915461706，群内联系党务助理，提供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接收党组织名称、抬头的具体名称、最后交党费的月份（党费交到转出当月）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，由医学部党委完成省党务系统的转出。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 w:eastAsia="zh-CN"/>
        </w:rPr>
        <w:t>本人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同时在微信公众号上申请智慧党建系统的转出，审批流程到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支部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时联系所在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支部书记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审批，待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审批流程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到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深圳大学党委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时QQ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群内告知审批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"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省外转出：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添加QQ群915461706，群内联系党务助理，提供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接收党组织名称、抬头的具体名称、最后交党费的月份（党费交到转出当月）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，由医学部党委完成省党务系统的转出。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 w:eastAsia="zh-CN"/>
        </w:rPr>
        <w:t>本人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同时在微信公众号上申请智慧党建系统的转出，审批流程到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支部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时联系所在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支部书记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审批，待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审批流程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到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深圳大学党委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时QQ群内告知审批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3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" w:eastAsia="zh-CN"/>
        </w:rPr>
        <w:t>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 w:eastAsia="zh-CN"/>
        </w:rPr>
        <w:t>待省党务系统上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" w:eastAsia="zh-CN"/>
        </w:rPr>
        <w:t>市委组织部审批通过后党务助理会通知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 w:eastAsia="zh-CN"/>
        </w:rPr>
        <w:t>本人前来</w:t>
      </w:r>
      <w:r>
        <w:rPr>
          <w:rFonts w:hint="default" w:ascii="仿宋" w:hAnsi="仿宋" w:eastAsia="仿宋" w:cs="仿宋"/>
          <w:b/>
          <w:bCs/>
          <w:color w:val="FF0000"/>
          <w:sz w:val="28"/>
          <w:szCs w:val="28"/>
          <w:lang w:val="en" w:eastAsia="zh-CN"/>
        </w:rPr>
        <w:t>开具纸质介绍信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"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" w:eastAsia="zh-CN"/>
        </w:rPr>
        <w:t>本人将介绍信交至所转入单位。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4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" w:eastAsia="zh-CN"/>
        </w:rPr>
        <w:t>.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" w:eastAsia="zh-CN"/>
        </w:rPr>
        <w:t>等待转接完成后将介绍信回执寄至：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" w:eastAsia="zh-CN"/>
        </w:rPr>
        <w:t>深圳市南山区桃源街道学苑大道1066号深圳大学西丽校区办公楼A6－904 刘芳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sz w:val="28"/>
          <w:szCs w:val="28"/>
          <w:lang w:val="en" w:eastAsia="zh-CN"/>
        </w:rPr>
        <w:t>电话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0755-86931471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，或将介绍信回执电子版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 w:eastAsia="zh-CN"/>
        </w:rPr>
        <w:t>发至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2394451415@qq.com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"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b w:val="0"/>
          <w:bCs w:val="0"/>
          <w:color w:val="FF0000"/>
          <w:sz w:val="32"/>
          <w:szCs w:val="32"/>
          <w:lang w:val="en" w:eastAsia="zh-CN"/>
        </w:rPr>
      </w:pPr>
      <w:r>
        <w:rPr>
          <w:rFonts w:hint="eastAsia" w:ascii="黑体" w:hAnsi="黑体" w:eastAsia="黑体" w:cs="黑体"/>
          <w:b w:val="0"/>
          <w:bCs w:val="0"/>
          <w:color w:val="FF0000"/>
          <w:sz w:val="36"/>
          <w:szCs w:val="36"/>
          <w:lang w:val="en" w:eastAsia="zh-CN"/>
        </w:rPr>
        <w:t>注：如智慧党建转接存在问题，请按以下指引办理。</w:t>
      </w:r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智慧系统内部调动操作步骤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第一步：党员在微信公众号关注“深圳智慧党建”，进行个人党费设置，具体操作如下图：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8595" cy="3933825"/>
            <wp:effectExtent l="0" t="0" r="8255" b="9525"/>
            <wp:docPr id="2" name="图片 1" descr="d2c2a340a650d46551b57b32551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2c2a340a650d46551b57b3255125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第二步：支部书记</w:t>
      </w:r>
      <w:r>
        <w:rPr>
          <w:rFonts w:hint="eastAsia"/>
          <w:b/>
          <w:sz w:val="28"/>
          <w:szCs w:val="28"/>
        </w:rPr>
        <w:t>审核党费</w:t>
      </w:r>
      <w:r>
        <w:rPr>
          <w:rFonts w:hint="eastAsia"/>
          <w:sz w:val="28"/>
          <w:szCs w:val="28"/>
        </w:rPr>
        <w:t>，具体操作如下图：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4785" cy="3228340"/>
            <wp:effectExtent l="0" t="0" r="12065" b="10160"/>
            <wp:docPr id="3" name="图片 2" descr="de381f3d9a2740f2448feb2b0425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e381f3d9a2740f2448feb2b04252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74310" cy="3220720"/>
            <wp:effectExtent l="0" t="0" r="2540" b="17780"/>
            <wp:docPr id="6" name="图片 3" descr="61d3ad3c307b0699e9e4069ccf8ae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61d3ad3c307b0699e9e4069ccf8ae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备注：除了支部书记外，有系统管理权限的人员也能审批党费。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第三步：审核后支部书记，或者有权限的人，在</w:t>
      </w:r>
      <w:r>
        <w:rPr>
          <w:rFonts w:hint="eastAsia"/>
          <w:b/>
          <w:sz w:val="28"/>
          <w:szCs w:val="28"/>
        </w:rPr>
        <w:t>电脑端</w:t>
      </w:r>
      <w:r>
        <w:rPr>
          <w:rFonts w:hint="eastAsia"/>
          <w:sz w:val="28"/>
          <w:szCs w:val="28"/>
        </w:rPr>
        <w:t>再做</w:t>
      </w:r>
      <w:r>
        <w:rPr>
          <w:rFonts w:hint="eastAsia"/>
          <w:b/>
          <w:sz w:val="28"/>
          <w:szCs w:val="28"/>
        </w:rPr>
        <w:t>手工登记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5267325" cy="2436495"/>
            <wp:effectExtent l="0" t="0" r="9525" b="1905"/>
            <wp:docPr id="4" name="图片 4" descr="“党费管理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“党费管理”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71770" cy="1917700"/>
            <wp:effectExtent l="0" t="0" r="5080" b="6350"/>
            <wp:docPr id="5" name="图片 5" descr="“登记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“登记”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28"/>
          <w:szCs w:val="28"/>
          <w:lang w:eastAsia="zh-CN"/>
        </w:rPr>
      </w:pPr>
      <w:r>
        <w:rPr>
          <w:rFonts w:hint="eastAsia"/>
          <w:b/>
          <w:bCs/>
          <w:color w:val="auto"/>
          <w:sz w:val="28"/>
          <w:szCs w:val="28"/>
          <w:lang w:eastAsia="zh-CN"/>
        </w:rPr>
        <w:t>如支部手工登记完当月党费后，系统仍然提示党费存在欠缴情况，请按以下指引操作：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党费收缴-未缴纳-党费月份选择-操作-登记。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" w:eastAsia="zh-CN"/>
        </w:rPr>
      </w:pPr>
      <w:r>
        <w:rPr>
          <w:rFonts w:hint="eastAsia"/>
          <w:sz w:val="28"/>
          <w:szCs w:val="28"/>
        </w:rPr>
        <w:t>第四步：发起组织关系转出申请。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" w:eastAsia="zh-CN"/>
        </w:rPr>
      </w:pPr>
    </w:p>
    <w:p>
      <w:pPr>
        <w:numPr>
          <w:ilvl w:val="0"/>
          <w:numId w:val="0"/>
        </w:numPr>
        <w:ind w:left="420" w:leftChars="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4310" cy="3168015"/>
            <wp:effectExtent l="0" t="0" r="2540" b="13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720" w:footer="720" w:gutter="0"/>
          <w:cols w:space="720" w:num="1"/>
          <w:docGrid w:linePitch="360" w:charSpace="0"/>
        </w:sect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/>
        <w:adjustRightInd w:val="0"/>
        <w:snapToGrid/>
        <w:spacing w:line="560" w:lineRule="exact"/>
        <w:jc w:val="righ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医学部党委联系电话：0755-86931471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/>
        <w:adjustRightInd/>
        <w:snapToGrid/>
        <w:spacing w:line="560" w:lineRule="exact"/>
        <w:jc w:val="right"/>
        <w:textAlignment w:val="auto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联系人：刘芳                 </w:t>
      </w:r>
    </w:p>
    <w:sectPr>
      <w:type w:val="continuous"/>
      <w:pgSz w:w="11906" w:h="16838"/>
      <w:pgMar w:top="1440" w:right="1800" w:bottom="1440" w:left="1800" w:header="720" w:footer="720" w:gutter="0"/>
      <w:cols w:equalWidth="0" w:num="2">
        <w:col w:w="3940" w:space="425"/>
        <w:col w:w="3940"/>
      </w:cols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jaVu Serif">
    <w:altName w:val="Segoe Print"/>
    <w:panose1 w:val="02060603050605020204"/>
    <w:charset w:val="00"/>
    <w:family w:val="auto"/>
    <w:pitch w:val="default"/>
    <w:sig w:usb0="00000000" w:usb1="00000000" w:usb2="0A040020" w:usb3="00000000" w:csb0="600000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E3E7D0"/>
    <w:multiLevelType w:val="multilevel"/>
    <w:tmpl w:val="9CE3E7D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">
    <w:nsid w:val="A24239F4"/>
    <w:multiLevelType w:val="singleLevel"/>
    <w:tmpl w:val="A24239F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7F8BF1B"/>
    <w:multiLevelType w:val="singleLevel"/>
    <w:tmpl w:val="A7F8BF1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EF39B4"/>
    <w:rsid w:val="089800B5"/>
    <w:rsid w:val="09A0174F"/>
    <w:rsid w:val="0AEA1372"/>
    <w:rsid w:val="0B9F37EA"/>
    <w:rsid w:val="0F067B66"/>
    <w:rsid w:val="139208CF"/>
    <w:rsid w:val="16690B94"/>
    <w:rsid w:val="17633FCF"/>
    <w:rsid w:val="1B972284"/>
    <w:rsid w:val="1CB23974"/>
    <w:rsid w:val="20132CD2"/>
    <w:rsid w:val="254A2350"/>
    <w:rsid w:val="28772359"/>
    <w:rsid w:val="2AD92F48"/>
    <w:rsid w:val="34C83107"/>
    <w:rsid w:val="3585261D"/>
    <w:rsid w:val="384C1D39"/>
    <w:rsid w:val="3FEFE9E7"/>
    <w:rsid w:val="405E3CB2"/>
    <w:rsid w:val="42FC12F0"/>
    <w:rsid w:val="43AE7EDE"/>
    <w:rsid w:val="49FC5C4D"/>
    <w:rsid w:val="4A241D61"/>
    <w:rsid w:val="4F270988"/>
    <w:rsid w:val="563E236F"/>
    <w:rsid w:val="5B905060"/>
    <w:rsid w:val="5EEF39B4"/>
    <w:rsid w:val="5EFE58EA"/>
    <w:rsid w:val="5FAB5D2C"/>
    <w:rsid w:val="5FB803DA"/>
    <w:rsid w:val="61A819E9"/>
    <w:rsid w:val="65B8278F"/>
    <w:rsid w:val="685D4447"/>
    <w:rsid w:val="6AAA4A15"/>
    <w:rsid w:val="6AEE5437"/>
    <w:rsid w:val="729F1FBE"/>
    <w:rsid w:val="750748BC"/>
    <w:rsid w:val="7BAF4435"/>
    <w:rsid w:val="7D2A420E"/>
    <w:rsid w:val="7FCD0C8A"/>
    <w:rsid w:val="7FE27C5A"/>
    <w:rsid w:val="9F6B29A0"/>
    <w:rsid w:val="D74F999D"/>
    <w:rsid w:val="EAB6CA2F"/>
    <w:rsid w:val="F2C5F1D4"/>
    <w:rsid w:val="F6EF406B"/>
    <w:rsid w:val="F7FD1AF1"/>
    <w:rsid w:val="F9FDE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2019-11-10T09:02:00Z</dcterms:created>
  <dc:creator>zjx</dc:creator>
  <cp:lastModifiedBy>hp</cp:lastModifiedBy>
  <cp:lastPrinted>2020-01-09T07:38:00Z</cp:lastPrinted>
  <dcterms:modified xsi:type="dcterms:W3CDTF">2020-05-11T08:10:03Z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