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2D8D52">
      <w:pPr>
        <w:rPr>
          <w:rFonts w:hint="eastAsia"/>
        </w:rPr>
      </w:pPr>
    </w:p>
    <w:p w14:paraId="1FA94FFB">
      <w:pPr>
        <w:rPr>
          <w:rFonts w:hint="eastAsia"/>
        </w:rPr>
      </w:pPr>
      <w:r>
        <w:rPr>
          <w:rFonts w:hint="eastAsia"/>
        </w:rPr>
        <w:t>根据学校本科毕业生工作日程安排，现拟评选护理学专业202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届优秀毕业生</w:t>
      </w:r>
      <w:r>
        <w:rPr>
          <w:rFonts w:hint="eastAsia"/>
          <w:lang w:val="en-US" w:eastAsia="zh-CN"/>
        </w:rPr>
        <w:t>与荣誉学士学位学生</w:t>
      </w:r>
      <w:r>
        <w:rPr>
          <w:rFonts w:hint="eastAsia"/>
        </w:rPr>
        <w:t>，具体如下：</w:t>
      </w:r>
    </w:p>
    <w:p w14:paraId="613DEA97">
      <w:pPr>
        <w:rPr>
          <w:rFonts w:hint="eastAsia"/>
        </w:rPr>
      </w:pPr>
    </w:p>
    <w:p w14:paraId="7E2F4AF2">
      <w:pPr>
        <w:rPr>
          <w:rFonts w:hint="eastAsia"/>
        </w:rPr>
      </w:pPr>
      <w:r>
        <w:rPr>
          <w:rFonts w:hint="eastAsia"/>
        </w:rPr>
        <w:t>一、申报优秀毕业生的资格条件</w:t>
      </w:r>
    </w:p>
    <w:p w14:paraId="1FDEC160">
      <w:pPr>
        <w:rPr>
          <w:rFonts w:hint="eastAsia"/>
        </w:rPr>
      </w:pPr>
    </w:p>
    <w:p w14:paraId="1DC8E7DD">
      <w:pPr>
        <w:ind w:firstLine="420" w:firstLineChars="200"/>
        <w:rPr>
          <w:rFonts w:hint="eastAsia"/>
        </w:rPr>
      </w:pPr>
      <w:r>
        <w:rPr>
          <w:rFonts w:hint="eastAsia"/>
        </w:rPr>
        <w:t>1、思想道德品质要求：品行表现优良，身体心理健康，在校期间未受处分，未有违规行为；</w:t>
      </w:r>
    </w:p>
    <w:p w14:paraId="2CE16B34">
      <w:pPr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</w:rPr>
        <w:t>2、学业成绩要求：</w:t>
      </w:r>
      <w:r>
        <w:rPr>
          <w:rFonts w:hint="eastAsia"/>
          <w:b/>
          <w:bCs/>
          <w:u w:val="single"/>
        </w:rPr>
        <w:t>前三</w:t>
      </w:r>
      <w:r>
        <w:rPr>
          <w:rFonts w:hint="eastAsia"/>
          <w:b/>
          <w:bCs/>
          <w:u w:val="single"/>
          <w:lang w:val="en-US" w:eastAsia="zh-CN"/>
        </w:rPr>
        <w:t>学</w:t>
      </w:r>
      <w:r>
        <w:rPr>
          <w:rFonts w:hint="eastAsia"/>
          <w:b/>
          <w:bCs/>
          <w:u w:val="single"/>
        </w:rPr>
        <w:t>年</w:t>
      </w:r>
      <w:r>
        <w:rPr>
          <w:rFonts w:hint="eastAsia"/>
        </w:rPr>
        <w:t>平均学分绩点在3.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0以上；结合绩点、实习成绩、平时表现、毕业论文</w:t>
      </w:r>
      <w:r>
        <w:rPr>
          <w:rFonts w:hint="eastAsia"/>
          <w:lang w:val="en-US" w:eastAsia="zh-CN"/>
        </w:rPr>
        <w:t>成绩</w:t>
      </w:r>
      <w:r>
        <w:rPr>
          <w:rFonts w:hint="eastAsia"/>
        </w:rPr>
        <w:t>等综合评价；第二批毕业、有挂科、有需学分替代者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除学院统一要求的替代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不参与此次评选；</w:t>
      </w:r>
      <w:r>
        <w:rPr>
          <w:rFonts w:hint="eastAsia"/>
          <w:lang w:val="en-US" w:eastAsia="zh-CN"/>
        </w:rPr>
        <w:t>注：毕业论文成绩将在5月7日所有答辩同学完成后得出，由学院进行统计，本次申请无需提供。</w:t>
      </w:r>
    </w:p>
    <w:p w14:paraId="5536AE12">
      <w:pPr>
        <w:ind w:firstLine="420" w:firstLineChars="200"/>
        <w:rPr>
          <w:rFonts w:hint="eastAsia"/>
        </w:rPr>
      </w:pPr>
      <w:r>
        <w:rPr>
          <w:rFonts w:hint="eastAsia"/>
        </w:rPr>
        <w:t>3、其它：在创新创业方面有较好表现，主持或参与过校级、市级项目；已发表论文；热心公益服务（时长）等。</w:t>
      </w:r>
    </w:p>
    <w:p w14:paraId="711F9299"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需</w:t>
      </w:r>
      <w:r>
        <w:rPr>
          <w:rFonts w:hint="eastAsia"/>
        </w:rPr>
        <w:t>提交材料</w:t>
      </w:r>
      <w:r>
        <w:rPr>
          <w:rFonts w:hint="eastAsia"/>
          <w:lang w:eastAsia="zh-CN"/>
        </w:rPr>
        <w:t>：</w:t>
      </w:r>
    </w:p>
    <w:p w14:paraId="41F0BF00">
      <w:pPr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</w:rPr>
        <w:t>符合资格条件的学生向学院提交申请，自行填写《深圳大学202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届优秀毕业生申请表》（见附件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），并提供有关证明材料（在校成绩单、获奖证书；如有在校期间到国际组织实习情况也需提供相关证明）。</w:t>
      </w:r>
      <w:r>
        <w:rPr>
          <w:rFonts w:hint="eastAsia"/>
          <w:lang w:val="en-US" w:eastAsia="zh-CN"/>
        </w:rPr>
        <w:t>证明材料需按申请表内顺序</w:t>
      </w:r>
      <w:r>
        <w:rPr>
          <w:rFonts w:hint="eastAsia"/>
          <w:b/>
          <w:bCs/>
          <w:color w:val="auto"/>
          <w:u w:val="single"/>
          <w:lang w:val="en-US" w:eastAsia="zh-CN"/>
        </w:rPr>
        <w:t>整理至一个PDF文件</w:t>
      </w:r>
      <w:r>
        <w:rPr>
          <w:rFonts w:hint="eastAsia"/>
          <w:lang w:val="en-US" w:eastAsia="zh-CN"/>
        </w:rPr>
        <w:t>中并制作目录，证明材料需调整好格式并保证清晰，申请表中提到但未有证明材料的奖项不采纳。</w:t>
      </w:r>
    </w:p>
    <w:p w14:paraId="6A26D2EF"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上述</w:t>
      </w:r>
      <w:r>
        <w:rPr>
          <w:rFonts w:hint="eastAsia"/>
        </w:rPr>
        <w:t>申请表和证明材料</w:t>
      </w:r>
      <w:r>
        <w:rPr>
          <w:rFonts w:hint="eastAsia"/>
          <w:lang w:val="en-US" w:eastAsia="zh-CN"/>
        </w:rPr>
        <w:t>压缩文件</w:t>
      </w:r>
      <w:r>
        <w:rPr>
          <w:rFonts w:hint="eastAsia"/>
        </w:rPr>
        <w:t>请于</w:t>
      </w:r>
      <w:r>
        <w:rPr>
          <w:rFonts w:hint="eastAsia"/>
          <w:lang w:val="en-US" w:eastAsia="zh-CN"/>
        </w:rPr>
        <w:t>5月5</w:t>
      </w:r>
      <w:r>
        <w:rPr>
          <w:rFonts w:hint="eastAsia"/>
        </w:rPr>
        <w:t>日上午8点前发送至护理学院邮箱：szuhlxy@szu.edu.cn， 文件命名为姓名-优秀毕业生申请。</w:t>
      </w:r>
    </w:p>
    <w:p w14:paraId="41871248">
      <w:pPr>
        <w:rPr>
          <w:rFonts w:hint="eastAsia"/>
        </w:rPr>
      </w:pPr>
    </w:p>
    <w:p w14:paraId="4ED88AD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二、荣誉学士学位学生评选</w:t>
      </w:r>
    </w:p>
    <w:p w14:paraId="52E0BD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依据医学部“《深圳大学医学部荣誉学士学位实施细则（修订）》（附件4）通知，在满足文件中评选基本条件的前提下（</w:t>
      </w:r>
      <w:r>
        <w:rPr>
          <w:rFonts w:hint="eastAsia"/>
          <w:b/>
          <w:bCs/>
          <w:u w:val="single"/>
        </w:rPr>
        <w:t>前三</w:t>
      </w:r>
      <w:r>
        <w:rPr>
          <w:rFonts w:hint="eastAsia"/>
          <w:b/>
          <w:bCs/>
          <w:u w:val="single"/>
          <w:lang w:val="en-US" w:eastAsia="zh-CN"/>
        </w:rPr>
        <w:t>学</w:t>
      </w:r>
      <w:r>
        <w:rPr>
          <w:rFonts w:hint="eastAsia"/>
          <w:b/>
          <w:bCs/>
          <w:u w:val="single"/>
        </w:rPr>
        <w:t>年</w:t>
      </w:r>
      <w:r>
        <w:rPr>
          <w:rFonts w:hint="eastAsia"/>
        </w:rPr>
        <w:t>平均学分绩点</w:t>
      </w:r>
      <w:r>
        <w:rPr>
          <w:rFonts w:hint="eastAsia"/>
          <w:lang w:val="en-US" w:eastAsia="zh-CN"/>
        </w:rPr>
        <w:t>3.80以上，</w:t>
      </w:r>
      <w:r>
        <w:rPr>
          <w:rFonts w:hint="eastAsia"/>
        </w:rPr>
        <w:t>有挂科</w:t>
      </w:r>
      <w:r>
        <w:rPr>
          <w:rFonts w:hint="eastAsia"/>
          <w:lang w:eastAsia="zh-CN"/>
        </w:rPr>
        <w:t>、</w:t>
      </w:r>
      <w:r>
        <w:rPr>
          <w:rFonts w:hint="eastAsia"/>
        </w:rPr>
        <w:t>第二批毕业的</w:t>
      </w:r>
      <w:r>
        <w:rPr>
          <w:rFonts w:hint="eastAsia"/>
          <w:lang w:val="en-US" w:eastAsia="zh-CN"/>
        </w:rPr>
        <w:t>不参与评选），填写附件1、附件2，并按照附件4文件中第三条第（4）点要求准备学术成果佐证材料（与优秀毕业生不同，只提交学术成果证明材料），按申请表内描述顺序整理至一个PDF文件中并制作目录，证明材料需调整好格式并保证清晰，申请表中提到但未有证明材料的不采纳。</w:t>
      </w:r>
    </w:p>
    <w:p w14:paraId="406316B2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注：发表论文佐证需要注释好作者排名，项目类佐证需注释组内排名或自身负责参与情况，毕业论文成绩将在5月7日所有答辩同学完成后得出，由学院进行统计，本次申请无需提供。</w:t>
      </w:r>
    </w:p>
    <w:p w14:paraId="5340A6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荣誉学士学位学生评选材料请于5月5日上午8点发送至</w:t>
      </w:r>
      <w:r>
        <w:rPr>
          <w:rFonts w:hint="eastAsia"/>
        </w:rPr>
        <w:t>szuhlxy@szu.edu.cn</w:t>
      </w:r>
      <w:r>
        <w:rPr>
          <w:rFonts w:hint="eastAsia"/>
          <w:lang w:val="en-US" w:eastAsia="zh-CN"/>
        </w:rPr>
        <w:t>，压缩文件命名为姓名-荣誉学士学位评选。</w:t>
      </w:r>
    </w:p>
    <w:p w14:paraId="463559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 w14:paraId="5A00991E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请注意，优秀毕业生与荣誉学士学位学生</w:t>
      </w:r>
      <w:r>
        <w:rPr>
          <w:rFonts w:hint="eastAsia"/>
          <w:b/>
          <w:bCs/>
          <w:u w:val="single"/>
          <w:lang w:val="en-US" w:eastAsia="zh-CN"/>
        </w:rPr>
        <w:t>评选要求不同，需准备材料不同</w:t>
      </w:r>
      <w:r>
        <w:rPr>
          <w:rFonts w:hint="eastAsia"/>
          <w:lang w:val="en-US" w:eastAsia="zh-CN"/>
        </w:rPr>
        <w:t>，请申请同学仔细查阅通知与附件。</w:t>
      </w:r>
    </w:p>
    <w:p w14:paraId="294384A4">
      <w:pPr>
        <w:rPr>
          <w:rFonts w:hint="eastAsia"/>
        </w:rPr>
      </w:pPr>
    </w:p>
    <w:p w14:paraId="3C8A9101">
      <w:pPr>
        <w:jc w:val="right"/>
        <w:rPr>
          <w:rFonts w:hint="eastAsia"/>
        </w:rPr>
      </w:pPr>
    </w:p>
    <w:p w14:paraId="69C190E8">
      <w:pPr>
        <w:jc w:val="right"/>
        <w:rPr>
          <w:rFonts w:hint="eastAsia"/>
        </w:rPr>
      </w:pPr>
      <w:r>
        <w:rPr>
          <w:rFonts w:hint="eastAsia"/>
        </w:rPr>
        <w:t>深圳大学医学部护理学院</w:t>
      </w:r>
    </w:p>
    <w:p w14:paraId="126650BF">
      <w:pPr>
        <w:jc w:val="right"/>
        <w:rPr>
          <w:rFonts w:hint="eastAsia"/>
        </w:rPr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29</w:t>
      </w:r>
      <w:r>
        <w:rPr>
          <w:rFonts w:hint="eastAsia"/>
        </w:rPr>
        <w:t>日</w:t>
      </w:r>
      <w:bookmarkStart w:id="0" w:name="_GoBack"/>
      <w:bookmarkEnd w:id="0"/>
    </w:p>
    <w:p w14:paraId="17A73839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33643"/>
    <w:rsid w:val="133307ED"/>
    <w:rsid w:val="1E124827"/>
    <w:rsid w:val="209F6845"/>
    <w:rsid w:val="21DF1970"/>
    <w:rsid w:val="24BB5C18"/>
    <w:rsid w:val="33223CF7"/>
    <w:rsid w:val="3BBD2D89"/>
    <w:rsid w:val="44B71B00"/>
    <w:rsid w:val="4D946928"/>
    <w:rsid w:val="52223A62"/>
    <w:rsid w:val="586E02D0"/>
    <w:rsid w:val="59220479"/>
    <w:rsid w:val="5BA15635"/>
    <w:rsid w:val="6E075CFA"/>
    <w:rsid w:val="73E71B23"/>
    <w:rsid w:val="74DF31B2"/>
    <w:rsid w:val="76381E81"/>
    <w:rsid w:val="7742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892</Words>
  <Characters>946</Characters>
  <Lines>0</Lines>
  <Paragraphs>0</Paragraphs>
  <TotalTime>0</TotalTime>
  <ScaleCrop>false</ScaleCrop>
  <LinksUpToDate>false</LinksUpToDate>
  <CharactersWithSpaces>955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2025-04-27T07:59:00Z</dcterms:created>
  <dc:creator>lenovo</dc:creator>
  <cp:lastModifiedBy>黄万智</cp:lastModifiedBy>
  <dcterms:modified xsi:type="dcterms:W3CDTF">2026-04-29T06:55:47Z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eyJoZGlkIjoiYTI1ZTA3NmFiODIyZDYwMTQ3OWE1ZWU4ZjgxNjJjZTkiLCJ1c2VySWQiOiIxNjgwNjE1OTEyIn0=</vt:lpwstr>
  </property>
  <property fmtid="{D5CDD505-2E9C-101B-9397-08002B2CF9AE}" pid="4" name="ICV">
    <vt:lpwstr>E973F92B95D2457A9201F45CB9707D46_12</vt:lpwstr>
  </property>
</Properties>
</file>